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E8CA" w14:textId="77777777" w:rsidR="00D77DFB" w:rsidRPr="00D77DFB" w:rsidRDefault="00D77DFB" w:rsidP="00D77D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DF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16CDADD" w14:textId="386D5C17" w:rsidR="00480370" w:rsidRPr="00480370" w:rsidRDefault="00D77DFB" w:rsidP="0048037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7DFB">
        <w:rPr>
          <w:sz w:val="28"/>
          <w:szCs w:val="28"/>
        </w:rPr>
        <w:t xml:space="preserve">о порядке присуждения Национальной премии в области </w:t>
      </w:r>
      <w:r w:rsidR="00480370">
        <w:rPr>
          <w:b w:val="0"/>
          <w:bCs w:val="0"/>
          <w:sz w:val="28"/>
          <w:szCs w:val="28"/>
        </w:rPr>
        <w:t>технологий</w:t>
      </w:r>
      <w:r w:rsidRPr="00D77DFB">
        <w:rPr>
          <w:sz w:val="28"/>
          <w:szCs w:val="28"/>
        </w:rPr>
        <w:t xml:space="preserve"> </w:t>
      </w:r>
      <w:r w:rsidR="00812AA3" w:rsidRPr="00812AA3">
        <w:rPr>
          <w:sz w:val="28"/>
          <w:szCs w:val="28"/>
        </w:rPr>
        <w:t>НАЦИОНАЛЬНАЯ ПРЕМИЯ</w:t>
      </w:r>
      <w:r w:rsidR="00D8219D">
        <w:rPr>
          <w:sz w:val="28"/>
          <w:szCs w:val="28"/>
        </w:rPr>
        <w:t xml:space="preserve">: </w:t>
      </w:r>
      <w:r w:rsidR="00480370" w:rsidRPr="00480370">
        <w:rPr>
          <w:sz w:val="28"/>
          <w:szCs w:val="28"/>
        </w:rPr>
        <w:t>«ТЕХНОЛОГИИ И ИННОВАЦИИ»</w:t>
      </w:r>
    </w:p>
    <w:p w14:paraId="06CE0A36" w14:textId="4814F7B3" w:rsidR="00D77DFB" w:rsidRPr="00D77DFB" w:rsidRDefault="00D77DFB" w:rsidP="00D77D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DFB">
        <w:rPr>
          <w:rFonts w:ascii="Times New Roman" w:hAnsi="Times New Roman" w:cs="Times New Roman"/>
          <w:b/>
          <w:bCs/>
          <w:sz w:val="28"/>
          <w:szCs w:val="28"/>
        </w:rPr>
        <w:t>(далее – Премия)</w:t>
      </w:r>
    </w:p>
    <w:p w14:paraId="2D3B5B65" w14:textId="77777777" w:rsidR="00D77DFB" w:rsidRDefault="00D77DFB">
      <w:pPr>
        <w:rPr>
          <w:rFonts w:ascii="Times New Roman" w:hAnsi="Times New Roman" w:cs="Times New Roman"/>
          <w:sz w:val="28"/>
          <w:szCs w:val="28"/>
        </w:rPr>
      </w:pPr>
      <w:r w:rsidRPr="00D77DFB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настоящем Положении: </w:t>
      </w:r>
    </w:p>
    <w:p w14:paraId="696D91C4" w14:textId="77777777" w:rsidR="00D13561" w:rsidRDefault="00D77DFB">
      <w:pPr>
        <w:rPr>
          <w:rFonts w:ascii="Times New Roman" w:hAnsi="Times New Roman" w:cs="Times New Roman"/>
          <w:sz w:val="28"/>
          <w:szCs w:val="28"/>
        </w:rPr>
      </w:pPr>
      <w:r w:rsidRPr="00D77DFB">
        <w:rPr>
          <w:rFonts w:ascii="Times New Roman" w:hAnsi="Times New Roman" w:cs="Times New Roman"/>
          <w:b/>
          <w:bCs/>
          <w:sz w:val="28"/>
          <w:szCs w:val="28"/>
        </w:rPr>
        <w:t>Премия</w:t>
      </w:r>
      <w:r w:rsidRPr="00D77DFB">
        <w:rPr>
          <w:rFonts w:ascii="Times New Roman" w:hAnsi="Times New Roman" w:cs="Times New Roman"/>
          <w:sz w:val="28"/>
          <w:szCs w:val="28"/>
        </w:rPr>
        <w:t xml:space="preserve"> – Национальная премия в области </w:t>
      </w:r>
      <w:r w:rsidR="00480370">
        <w:rPr>
          <w:rFonts w:ascii="Times New Roman" w:hAnsi="Times New Roman" w:cs="Times New Roman"/>
          <w:sz w:val="28"/>
          <w:szCs w:val="28"/>
        </w:rPr>
        <w:t>технологий</w:t>
      </w:r>
      <w:r w:rsidRPr="00D77DFB">
        <w:rPr>
          <w:rFonts w:ascii="Times New Roman" w:hAnsi="Times New Roman" w:cs="Times New Roman"/>
          <w:sz w:val="28"/>
          <w:szCs w:val="28"/>
        </w:rPr>
        <w:t xml:space="preserve"> «</w:t>
      </w:r>
      <w:r w:rsidR="00480370" w:rsidRPr="00812AA3">
        <w:rPr>
          <w:rFonts w:ascii="Times New Roman" w:hAnsi="Times New Roman" w:cs="Times New Roman"/>
          <w:sz w:val="28"/>
          <w:szCs w:val="28"/>
        </w:rPr>
        <w:t>НАЦИОНАЛЬНАЯ ПРЕМИЯ</w:t>
      </w:r>
      <w:r w:rsidR="00480370">
        <w:rPr>
          <w:rFonts w:ascii="Times New Roman" w:hAnsi="Times New Roman" w:cs="Times New Roman"/>
          <w:sz w:val="28"/>
          <w:szCs w:val="28"/>
        </w:rPr>
        <w:t xml:space="preserve"> </w:t>
      </w:r>
      <w:r w:rsidR="00480370" w:rsidRPr="00480370">
        <w:rPr>
          <w:rFonts w:ascii="Times New Roman" w:hAnsi="Times New Roman" w:cs="Times New Roman"/>
          <w:sz w:val="28"/>
          <w:szCs w:val="28"/>
        </w:rPr>
        <w:t>«ТЕХНОЛОГИИ И ИННОВАЦИИ</w:t>
      </w:r>
      <w:r w:rsidR="00D13561">
        <w:rPr>
          <w:rFonts w:ascii="Times New Roman" w:hAnsi="Times New Roman" w:cs="Times New Roman"/>
          <w:sz w:val="28"/>
          <w:szCs w:val="28"/>
        </w:rPr>
        <w:t>»,</w:t>
      </w:r>
      <w:r w:rsidR="00480370">
        <w:rPr>
          <w:rFonts w:ascii="Times New Roman" w:hAnsi="Times New Roman" w:cs="Times New Roman"/>
          <w:sz w:val="28"/>
          <w:szCs w:val="28"/>
        </w:rPr>
        <w:t xml:space="preserve"> проводимая в рамках ежегодного</w:t>
      </w:r>
      <w:r w:rsidR="00480370"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r w:rsidR="00480370" w:rsidRPr="00480370">
        <w:rPr>
          <w:rFonts w:ascii="Times New Roman" w:hAnsi="Times New Roman" w:cs="Times New Roman"/>
          <w:sz w:val="28"/>
          <w:szCs w:val="28"/>
        </w:rPr>
        <w:t>Национального Конкурса и Бизнес премии «ТОП 20 успешных проектов» (год основания 2018). </w:t>
      </w:r>
    </w:p>
    <w:p w14:paraId="76AAEBC3" w14:textId="77777777" w:rsidR="00D13561" w:rsidRDefault="00D13561">
      <w:pPr>
        <w:rPr>
          <w:rFonts w:ascii="Times New Roman" w:hAnsi="Times New Roman" w:cs="Times New Roman"/>
          <w:sz w:val="28"/>
          <w:szCs w:val="28"/>
        </w:rPr>
      </w:pPr>
      <w:r w:rsidRPr="00D13561">
        <w:rPr>
          <w:rFonts w:ascii="Times New Roman" w:hAnsi="Times New Roman" w:cs="Times New Roman"/>
          <w:b/>
          <w:bCs/>
          <w:sz w:val="28"/>
          <w:szCs w:val="28"/>
        </w:rPr>
        <w:t>Учредитель</w:t>
      </w:r>
      <w:r w:rsidRPr="00D13561">
        <w:rPr>
          <w:rFonts w:ascii="Times New Roman" w:hAnsi="Times New Roman" w:cs="Times New Roman"/>
          <w:sz w:val="28"/>
          <w:szCs w:val="28"/>
        </w:rPr>
        <w:t xml:space="preserve"> — Издательский Дом MELON GROUP, российский издательский дом основным направлением которого является выпуск деловых и культурных журналов - FINANCE TIMES и MELON RICH, книг, а также проведение масштабных мероприятий, продвижение в СМИ. </w:t>
      </w:r>
    </w:p>
    <w:p w14:paraId="1B19A133" w14:textId="78873937" w:rsidR="00D13561" w:rsidRDefault="00D13561">
      <w:pPr>
        <w:rPr>
          <w:rFonts w:ascii="Times New Roman" w:hAnsi="Times New Roman" w:cs="Times New Roman"/>
          <w:sz w:val="28"/>
          <w:szCs w:val="28"/>
        </w:rPr>
      </w:pPr>
      <w:r w:rsidRPr="00D13561"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  <w:r w:rsidRPr="00D13561">
        <w:rPr>
          <w:rFonts w:ascii="Times New Roman" w:hAnsi="Times New Roman" w:cs="Times New Roman"/>
          <w:sz w:val="28"/>
          <w:szCs w:val="28"/>
        </w:rPr>
        <w:t xml:space="preserve"> — В оргкомитет Премии входят представители общественных союзов и компаний: Комиссия по развитию креативных индустрий в Совете по финансово-промышленной и инвестиционной политике ТПП РФ; Ассоциация деятелей культуры и бизнеса «Я ЛИДЕР»; Группа компаний "САЛЮС"; Союз пиарщиков России; Российский отраслевой союз производителей и предпринимателей «Красота и здоровье нации».</w:t>
      </w:r>
    </w:p>
    <w:p w14:paraId="3E55AD0F" w14:textId="628D85D0" w:rsidR="002F3CA3" w:rsidRDefault="00D77DFB">
      <w:pPr>
        <w:rPr>
          <w:rFonts w:ascii="Times New Roman" w:hAnsi="Times New Roman" w:cs="Times New Roman"/>
          <w:sz w:val="28"/>
          <w:szCs w:val="28"/>
        </w:rPr>
      </w:pPr>
      <w:r w:rsidRPr="00D77DFB">
        <w:rPr>
          <w:rFonts w:ascii="Times New Roman" w:hAnsi="Times New Roman" w:cs="Times New Roman"/>
          <w:b/>
          <w:bCs/>
          <w:sz w:val="28"/>
          <w:szCs w:val="28"/>
        </w:rPr>
        <w:t>Экспертный совет</w:t>
      </w:r>
      <w:r w:rsidRPr="00D77DFB">
        <w:rPr>
          <w:rFonts w:ascii="Times New Roman" w:hAnsi="Times New Roman" w:cs="Times New Roman"/>
          <w:sz w:val="28"/>
          <w:szCs w:val="28"/>
        </w:rPr>
        <w:t xml:space="preserve"> – группа физических лиц, уполномоченная принимать решение по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Pr="00D77DFB">
        <w:rPr>
          <w:rFonts w:ascii="Times New Roman" w:hAnsi="Times New Roman" w:cs="Times New Roman"/>
          <w:sz w:val="28"/>
          <w:szCs w:val="28"/>
        </w:rPr>
        <w:t xml:space="preserve"> Списка Претендентов, а также по определению Лауреатов Премии путем голосования, состоящая из представителей </w:t>
      </w:r>
      <w:r w:rsidR="00570E52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570E5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70E52">
        <w:rPr>
          <w:rFonts w:ascii="Times New Roman" w:hAnsi="Times New Roman" w:cs="Times New Roman"/>
          <w:sz w:val="28"/>
          <w:szCs w:val="28"/>
        </w:rPr>
        <w:t xml:space="preserve"> отраслей и новых технологий, </w:t>
      </w:r>
      <w:r w:rsidRPr="00D77DFB">
        <w:rPr>
          <w:rFonts w:ascii="Times New Roman" w:hAnsi="Times New Roman" w:cs="Times New Roman"/>
          <w:sz w:val="28"/>
          <w:szCs w:val="28"/>
        </w:rPr>
        <w:t xml:space="preserve">бизнеса, должностных лиц органов государственной власти, общественных деятелей. </w:t>
      </w:r>
    </w:p>
    <w:p w14:paraId="70C6B245" w14:textId="77777777" w:rsidR="002F3CA3" w:rsidRDefault="00D77DFB">
      <w:pPr>
        <w:rPr>
          <w:rFonts w:ascii="Times New Roman" w:hAnsi="Times New Roman" w:cs="Times New Roman"/>
          <w:sz w:val="28"/>
          <w:szCs w:val="28"/>
        </w:rPr>
      </w:pPr>
      <w:r w:rsidRPr="002F3CA3">
        <w:rPr>
          <w:rFonts w:ascii="Times New Roman" w:hAnsi="Times New Roman" w:cs="Times New Roman"/>
          <w:b/>
          <w:bCs/>
          <w:sz w:val="28"/>
          <w:szCs w:val="28"/>
        </w:rPr>
        <w:t>Партнер Премии</w:t>
      </w:r>
      <w:r w:rsidRPr="00D77DFB">
        <w:rPr>
          <w:rFonts w:ascii="Times New Roman" w:hAnsi="Times New Roman" w:cs="Times New Roman"/>
          <w:sz w:val="28"/>
          <w:szCs w:val="28"/>
        </w:rPr>
        <w:t xml:space="preserve"> – компания, осуществляющая сотрудничество с Организатором в рамках подготовки и/или проведения Премии, которой на основании заключенного с Организатором договора присвоен статус партнера Премии соответствующей категории. </w:t>
      </w:r>
    </w:p>
    <w:p w14:paraId="3B752EF5" w14:textId="371CAB24" w:rsidR="00C1045B" w:rsidRDefault="00D77DFB">
      <w:pPr>
        <w:rPr>
          <w:rFonts w:ascii="Times New Roman" w:hAnsi="Times New Roman" w:cs="Times New Roman"/>
          <w:sz w:val="28"/>
          <w:szCs w:val="28"/>
        </w:rPr>
      </w:pPr>
      <w:r w:rsidRPr="002F3CA3">
        <w:rPr>
          <w:rFonts w:ascii="Times New Roman" w:hAnsi="Times New Roman" w:cs="Times New Roman"/>
          <w:b/>
          <w:bCs/>
          <w:sz w:val="28"/>
          <w:szCs w:val="28"/>
        </w:rPr>
        <w:t>Претенденты</w:t>
      </w:r>
      <w:r w:rsidRPr="00D77DFB">
        <w:rPr>
          <w:rFonts w:ascii="Times New Roman" w:hAnsi="Times New Roman" w:cs="Times New Roman"/>
          <w:sz w:val="28"/>
          <w:szCs w:val="28"/>
        </w:rPr>
        <w:t xml:space="preserve"> – </w:t>
      </w:r>
      <w:r w:rsidR="00C1045B" w:rsidRPr="00C1045B">
        <w:rPr>
          <w:rFonts w:ascii="Times New Roman" w:hAnsi="Times New Roman" w:cs="Times New Roman"/>
          <w:sz w:val="28"/>
          <w:szCs w:val="28"/>
        </w:rPr>
        <w:t>физические лица</w:t>
      </w:r>
      <w:r w:rsidR="00C1045B">
        <w:rPr>
          <w:rFonts w:ascii="Times New Roman" w:hAnsi="Times New Roman" w:cs="Times New Roman"/>
          <w:sz w:val="28"/>
          <w:szCs w:val="28"/>
        </w:rPr>
        <w:t xml:space="preserve"> </w:t>
      </w:r>
      <w:r w:rsidR="00C1045B" w:rsidRPr="00D77DFB">
        <w:rPr>
          <w:rFonts w:ascii="Times New Roman" w:hAnsi="Times New Roman" w:cs="Times New Roman"/>
          <w:sz w:val="28"/>
          <w:szCs w:val="28"/>
        </w:rPr>
        <w:t>и организации всех форм собственности, учрежденные в соответствии с законодательством России и осуществляющие деятельность на территории России и СНГ</w:t>
      </w:r>
      <w:r w:rsidR="00C1045B">
        <w:rPr>
          <w:rFonts w:ascii="Times New Roman" w:hAnsi="Times New Roman" w:cs="Times New Roman"/>
          <w:sz w:val="28"/>
          <w:szCs w:val="28"/>
        </w:rPr>
        <w:t xml:space="preserve">, </w:t>
      </w:r>
      <w:r w:rsidR="00C1045B" w:rsidRPr="00C1045B">
        <w:rPr>
          <w:rFonts w:ascii="Times New Roman" w:hAnsi="Times New Roman" w:cs="Times New Roman"/>
          <w:sz w:val="28"/>
          <w:szCs w:val="28"/>
        </w:rPr>
        <w:t xml:space="preserve">работающие в сфере IT и технологий. Претенденты должны достигнуть успеха национального уровня в своей узкой сфере деятельности. Сферы деятельности, которые организатор относит к области IT и технологий - любая сфера деятельности, применяющая, внедряющая или разрабатывающая технологии: искусственный интеллект, большие данные, робототехника, автоматизация, цифровизация и трансформация, блокчейн, криптовалюты и другие технологические инновации в финансах, биотехнологии и </w:t>
      </w:r>
      <w:proofErr w:type="spellStart"/>
      <w:r w:rsidR="00C1045B" w:rsidRPr="00C1045B">
        <w:rPr>
          <w:rFonts w:ascii="Times New Roman" w:hAnsi="Times New Roman" w:cs="Times New Roman"/>
          <w:sz w:val="28"/>
          <w:szCs w:val="28"/>
        </w:rPr>
        <w:t>med-tech</w:t>
      </w:r>
      <w:proofErr w:type="spellEnd"/>
      <w:r w:rsidR="00C1045B" w:rsidRPr="00C1045B">
        <w:rPr>
          <w:rFonts w:ascii="Times New Roman" w:hAnsi="Times New Roman" w:cs="Times New Roman"/>
          <w:sz w:val="28"/>
          <w:szCs w:val="28"/>
        </w:rPr>
        <w:t xml:space="preserve">, интернет </w:t>
      </w:r>
      <w:r w:rsidR="00C1045B" w:rsidRPr="00C1045B">
        <w:rPr>
          <w:rFonts w:ascii="Times New Roman" w:hAnsi="Times New Roman" w:cs="Times New Roman"/>
          <w:sz w:val="28"/>
          <w:szCs w:val="28"/>
        </w:rPr>
        <w:lastRenderedPageBreak/>
        <w:t>вещей 4.0 (</w:t>
      </w:r>
      <w:proofErr w:type="spellStart"/>
      <w:r w:rsidR="00C1045B" w:rsidRPr="00C1045B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="00C1045B" w:rsidRPr="00C1045B">
        <w:rPr>
          <w:rFonts w:ascii="Times New Roman" w:hAnsi="Times New Roman" w:cs="Times New Roman"/>
          <w:sz w:val="28"/>
          <w:szCs w:val="28"/>
        </w:rPr>
        <w:t>), телекоммуникации 5G, эко</w:t>
      </w:r>
      <w:r w:rsidR="00811387">
        <w:rPr>
          <w:rFonts w:ascii="Times New Roman" w:hAnsi="Times New Roman" w:cs="Times New Roman"/>
          <w:sz w:val="28"/>
          <w:szCs w:val="28"/>
        </w:rPr>
        <w:t>-</w:t>
      </w:r>
      <w:r w:rsidR="00C1045B" w:rsidRPr="00C1045B">
        <w:rPr>
          <w:rFonts w:ascii="Times New Roman" w:hAnsi="Times New Roman" w:cs="Times New Roman"/>
          <w:sz w:val="28"/>
          <w:szCs w:val="28"/>
        </w:rPr>
        <w:t>инновации и устойчивое развитие, внедрение и регулирование новых технологий.</w:t>
      </w:r>
    </w:p>
    <w:p w14:paraId="108386F1" w14:textId="77777777" w:rsidR="002F3CA3" w:rsidRDefault="00D77DFB">
      <w:pPr>
        <w:rPr>
          <w:rFonts w:ascii="Times New Roman" w:hAnsi="Times New Roman" w:cs="Times New Roman"/>
          <w:sz w:val="28"/>
          <w:szCs w:val="28"/>
        </w:rPr>
      </w:pPr>
      <w:r w:rsidRPr="002F3CA3">
        <w:rPr>
          <w:rFonts w:ascii="Times New Roman" w:hAnsi="Times New Roman" w:cs="Times New Roman"/>
          <w:b/>
          <w:bCs/>
          <w:sz w:val="28"/>
          <w:szCs w:val="28"/>
        </w:rPr>
        <w:t>Список Претендентов</w:t>
      </w:r>
      <w:r w:rsidRPr="00D77DFB">
        <w:rPr>
          <w:rFonts w:ascii="Times New Roman" w:hAnsi="Times New Roman" w:cs="Times New Roman"/>
          <w:sz w:val="28"/>
          <w:szCs w:val="28"/>
        </w:rPr>
        <w:t xml:space="preserve"> – перечень Претендентов, сформированный Экспертным советом и состоящий не менее чем из трех кандидатов в каждой номинации. </w:t>
      </w:r>
    </w:p>
    <w:p w14:paraId="320C6128" w14:textId="77777777" w:rsidR="002F3CA3" w:rsidRDefault="00D77DFB">
      <w:pPr>
        <w:rPr>
          <w:rFonts w:ascii="Times New Roman" w:hAnsi="Times New Roman" w:cs="Times New Roman"/>
          <w:sz w:val="28"/>
          <w:szCs w:val="28"/>
        </w:rPr>
      </w:pPr>
      <w:r w:rsidRPr="002F3CA3">
        <w:rPr>
          <w:rFonts w:ascii="Times New Roman" w:hAnsi="Times New Roman" w:cs="Times New Roman"/>
          <w:b/>
          <w:bCs/>
          <w:sz w:val="28"/>
          <w:szCs w:val="28"/>
        </w:rPr>
        <w:t>Номинанты</w:t>
      </w:r>
      <w:r w:rsidRPr="00D77DFB">
        <w:rPr>
          <w:rFonts w:ascii="Times New Roman" w:hAnsi="Times New Roman" w:cs="Times New Roman"/>
          <w:sz w:val="28"/>
          <w:szCs w:val="28"/>
        </w:rPr>
        <w:t xml:space="preserve"> – кандидаты в Лауреаты Премии, отобранные из числа Претендентов по результатам голосования </w:t>
      </w:r>
      <w:r w:rsidR="002F3CA3">
        <w:rPr>
          <w:rFonts w:ascii="Times New Roman" w:hAnsi="Times New Roman" w:cs="Times New Roman"/>
          <w:sz w:val="28"/>
          <w:szCs w:val="28"/>
        </w:rPr>
        <w:t xml:space="preserve">Экспертного совета. </w:t>
      </w:r>
    </w:p>
    <w:p w14:paraId="6220592F" w14:textId="77777777" w:rsidR="002F3CA3" w:rsidRDefault="00D77DFB">
      <w:pPr>
        <w:rPr>
          <w:rFonts w:ascii="Times New Roman" w:hAnsi="Times New Roman" w:cs="Times New Roman"/>
          <w:sz w:val="28"/>
          <w:szCs w:val="28"/>
        </w:rPr>
      </w:pPr>
      <w:r w:rsidRPr="002F3CA3">
        <w:rPr>
          <w:rFonts w:ascii="Times New Roman" w:hAnsi="Times New Roman" w:cs="Times New Roman"/>
          <w:b/>
          <w:bCs/>
          <w:sz w:val="28"/>
          <w:szCs w:val="28"/>
        </w:rPr>
        <w:t>Победители (Лауреаты)</w:t>
      </w:r>
      <w:r w:rsidRPr="00D77DFB">
        <w:rPr>
          <w:rFonts w:ascii="Times New Roman" w:hAnsi="Times New Roman" w:cs="Times New Roman"/>
          <w:sz w:val="28"/>
          <w:szCs w:val="28"/>
        </w:rPr>
        <w:t xml:space="preserve"> – наиболее успешные, по мнению Экспертного совета, Номинанты по номинациям Премии. </w:t>
      </w:r>
    </w:p>
    <w:p w14:paraId="623CFC98" w14:textId="32582C8E" w:rsidR="002F3CA3" w:rsidRDefault="002F3CA3">
      <w:pPr>
        <w:rPr>
          <w:rFonts w:ascii="Times New Roman" w:hAnsi="Times New Roman" w:cs="Times New Roman"/>
          <w:sz w:val="28"/>
          <w:szCs w:val="28"/>
        </w:rPr>
      </w:pPr>
      <w:r w:rsidRPr="002F3CA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77DFB" w:rsidRPr="002F3CA3">
        <w:rPr>
          <w:rFonts w:ascii="Times New Roman" w:hAnsi="Times New Roman" w:cs="Times New Roman"/>
          <w:b/>
          <w:bCs/>
          <w:sz w:val="28"/>
          <w:szCs w:val="28"/>
        </w:rPr>
        <w:t>фициальная страница Премии</w:t>
      </w:r>
      <w:r w:rsidR="00D77DFB" w:rsidRPr="00D77DFB">
        <w:rPr>
          <w:rFonts w:ascii="Times New Roman" w:hAnsi="Times New Roman" w:cs="Times New Roman"/>
          <w:sz w:val="28"/>
          <w:szCs w:val="28"/>
        </w:rPr>
        <w:t xml:space="preserve"> – раздел о Премии, расположенный по доменному имени </w:t>
      </w:r>
      <w:r w:rsidR="0090040E" w:rsidRPr="0090040E">
        <w:rPr>
          <w:rFonts w:ascii="Times New Roman" w:hAnsi="Times New Roman" w:cs="Times New Roman"/>
          <w:sz w:val="28"/>
          <w:szCs w:val="28"/>
        </w:rPr>
        <w:t>https://nba.melonrich.ru/specproekty/tehno.html</w:t>
      </w:r>
      <w:r w:rsidR="00D77DFB" w:rsidRPr="00D77D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F128D3" w14:textId="3EC1F81C" w:rsidR="002F3CA3" w:rsidRPr="0090040E" w:rsidRDefault="00D77DFB" w:rsidP="0090040E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0040E">
        <w:rPr>
          <w:b w:val="0"/>
          <w:bCs w:val="0"/>
          <w:sz w:val="28"/>
          <w:szCs w:val="28"/>
        </w:rPr>
        <w:t xml:space="preserve">Настоящее Положение применяется при проведении Национальной премии в области </w:t>
      </w:r>
      <w:r w:rsidR="0090040E" w:rsidRPr="0090040E">
        <w:rPr>
          <w:b w:val="0"/>
          <w:bCs w:val="0"/>
          <w:sz w:val="28"/>
          <w:szCs w:val="28"/>
        </w:rPr>
        <w:t>технологий</w:t>
      </w:r>
      <w:r w:rsidRPr="0090040E">
        <w:rPr>
          <w:b w:val="0"/>
          <w:bCs w:val="0"/>
          <w:sz w:val="28"/>
          <w:szCs w:val="28"/>
        </w:rPr>
        <w:t xml:space="preserve"> «</w:t>
      </w:r>
      <w:r w:rsidR="00812AA3" w:rsidRPr="0090040E">
        <w:rPr>
          <w:b w:val="0"/>
          <w:bCs w:val="0"/>
          <w:sz w:val="28"/>
          <w:szCs w:val="28"/>
        </w:rPr>
        <w:t xml:space="preserve">НАЦИОНАЛЬНАЯ </w:t>
      </w:r>
      <w:r w:rsidR="0090040E" w:rsidRPr="0090040E">
        <w:rPr>
          <w:b w:val="0"/>
          <w:bCs w:val="0"/>
          <w:sz w:val="28"/>
          <w:szCs w:val="28"/>
        </w:rPr>
        <w:t>П</w:t>
      </w:r>
      <w:r w:rsidR="00812AA3" w:rsidRPr="0090040E">
        <w:rPr>
          <w:b w:val="0"/>
          <w:bCs w:val="0"/>
          <w:sz w:val="28"/>
          <w:szCs w:val="28"/>
        </w:rPr>
        <w:t>РЕМИЯ</w:t>
      </w:r>
      <w:r w:rsidR="0090040E" w:rsidRPr="0090040E">
        <w:rPr>
          <w:b w:val="0"/>
          <w:bCs w:val="0"/>
          <w:sz w:val="28"/>
          <w:szCs w:val="28"/>
        </w:rPr>
        <w:t>: ТЕХНОЛОГИИ И ИННОВАЦИИ»</w:t>
      </w:r>
      <w:r w:rsidRPr="0090040E">
        <w:rPr>
          <w:b w:val="0"/>
          <w:bCs w:val="0"/>
          <w:sz w:val="28"/>
          <w:szCs w:val="28"/>
        </w:rPr>
        <w:t xml:space="preserve">. Премия присваивается за достижения </w:t>
      </w:r>
      <w:r w:rsidR="0090040E">
        <w:rPr>
          <w:b w:val="0"/>
          <w:bCs w:val="0"/>
          <w:sz w:val="28"/>
          <w:szCs w:val="28"/>
        </w:rPr>
        <w:t>за последние три года</w:t>
      </w:r>
      <w:r w:rsidRPr="0090040E">
        <w:rPr>
          <w:b w:val="0"/>
          <w:bCs w:val="0"/>
          <w:sz w:val="28"/>
          <w:szCs w:val="28"/>
        </w:rPr>
        <w:t>.</w:t>
      </w:r>
    </w:p>
    <w:p w14:paraId="75686A94" w14:textId="6A3F2378" w:rsidR="002F3CA3" w:rsidRPr="002F3CA3" w:rsidRDefault="00D77DFB" w:rsidP="002C1EA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A3">
        <w:rPr>
          <w:rFonts w:ascii="Times New Roman" w:hAnsi="Times New Roman" w:cs="Times New Roman"/>
          <w:b/>
          <w:bCs/>
          <w:sz w:val="28"/>
          <w:szCs w:val="28"/>
        </w:rPr>
        <w:t>Общие условия проведения Премии</w:t>
      </w:r>
    </w:p>
    <w:p w14:paraId="4818DCCB" w14:textId="24E6D6C4" w:rsidR="0090040E" w:rsidRPr="0090040E" w:rsidRDefault="0090040E" w:rsidP="0090040E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0040E">
        <w:rPr>
          <w:rFonts w:eastAsiaTheme="minorHAnsi"/>
          <w:b/>
          <w:bCs/>
          <w:sz w:val="28"/>
          <w:szCs w:val="28"/>
          <w:lang w:eastAsia="en-US"/>
        </w:rPr>
        <w:t>Премия «Технологии и инновации»</w:t>
      </w:r>
      <w:r w:rsidRPr="0090040E">
        <w:rPr>
          <w:rFonts w:eastAsiaTheme="minorHAnsi"/>
          <w:sz w:val="28"/>
          <w:szCs w:val="28"/>
          <w:lang w:eastAsia="en-US"/>
        </w:rPr>
        <w:t> — это конкурс среди лучших специалистов в сфере IT, инноваций и технологий в России и СНГ, а также зарубежных разработчиков - выходцев из СНГ и России. В рамках Премии награждаются разработчики проектов в области инноваций и технологий. Премия проводится в рамках Национального Конкурса и Бизнес премии «ТОП 20 успешных проектов» (год основания 2018). </w:t>
      </w:r>
    </w:p>
    <w:p w14:paraId="759430F9" w14:textId="55326335" w:rsidR="0090040E" w:rsidRDefault="0090040E" w:rsidP="0090040E">
      <w:pPr>
        <w:pStyle w:val="a4"/>
        <w:shd w:val="clear" w:color="auto" w:fill="FFFFFF"/>
        <w:spacing w:before="225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0040E">
        <w:rPr>
          <w:rFonts w:eastAsiaTheme="minorHAnsi"/>
          <w:b/>
          <w:bCs/>
          <w:sz w:val="28"/>
          <w:szCs w:val="28"/>
          <w:lang w:eastAsia="en-US"/>
        </w:rPr>
        <w:t>Национальная Премия «Технологии и инновации»</w:t>
      </w:r>
      <w:r w:rsidRPr="0090040E">
        <w:rPr>
          <w:rFonts w:eastAsiaTheme="minorHAnsi"/>
          <w:sz w:val="28"/>
          <w:szCs w:val="28"/>
          <w:lang w:eastAsia="en-US"/>
        </w:rPr>
        <w:t> — это престижная премия, которая призвана отметить вклад и достижения ведущих игроков в сфере технологий и инноваций. Она вручается тем, кто демонстрирует выдающиеся результаты, разрабатывает революционные продукты или услуги, и вносит значительный вклад в промышленное и социальное развитие.</w:t>
      </w:r>
    </w:p>
    <w:p w14:paraId="2019D59C" w14:textId="77777777" w:rsidR="0090040E" w:rsidRDefault="0090040E" w:rsidP="0090040E">
      <w:pPr>
        <w:pStyle w:val="a4"/>
        <w:shd w:val="clear" w:color="auto" w:fill="FFFFFF"/>
        <w:spacing w:before="225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2F3CA3">
        <w:rPr>
          <w:b/>
          <w:bCs/>
          <w:sz w:val="28"/>
          <w:szCs w:val="28"/>
        </w:rPr>
        <w:t>Цель Премии</w:t>
      </w:r>
      <w:r w:rsidRPr="002F3CA3">
        <w:rPr>
          <w:sz w:val="28"/>
          <w:szCs w:val="28"/>
        </w:rPr>
        <w:t xml:space="preserve"> – </w:t>
      </w:r>
      <w:r w:rsidRPr="0090040E">
        <w:rPr>
          <w:rFonts w:eastAsiaTheme="minorHAnsi"/>
          <w:sz w:val="28"/>
          <w:szCs w:val="28"/>
          <w:lang w:eastAsia="en-US"/>
        </w:rPr>
        <w:t>Объединить разные сферы бизнеса, политики и общества для модернизации, цифровизации и улучшения образа жизни населения и продвижение технологического прогресса. А также выявить лучшие отечественные практики и специалистов.</w:t>
      </w:r>
    </w:p>
    <w:p w14:paraId="4E66DB41" w14:textId="77777777" w:rsidR="0090040E" w:rsidRDefault="00D77DFB" w:rsidP="0090040E">
      <w:pPr>
        <w:pStyle w:val="a4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2F3CA3">
        <w:rPr>
          <w:sz w:val="28"/>
          <w:szCs w:val="28"/>
        </w:rPr>
        <w:t xml:space="preserve">Премия вручается Лауреатам, прошедшим отбор и избранным в ходе тайного голосования Экспертного совета. Квалификационные признаки номинаций содержатся в документе Анкета. </w:t>
      </w:r>
    </w:p>
    <w:p w14:paraId="28776206" w14:textId="78DF826D" w:rsidR="002F4477" w:rsidRDefault="00D77DFB" w:rsidP="00C1045B">
      <w:pPr>
        <w:pStyle w:val="a4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2F3CA3">
        <w:rPr>
          <w:sz w:val="28"/>
          <w:szCs w:val="28"/>
        </w:rPr>
        <w:t xml:space="preserve">Вся информация о порядке проведения Премии, ее партнерах, участниках, составе Экспертного совета, этапах отбора, ходе публичного обсуждения Номинантов, результатах голосования, а также репортаж о торжественной </w:t>
      </w:r>
      <w:r w:rsidRPr="002F3CA3">
        <w:rPr>
          <w:sz w:val="28"/>
          <w:szCs w:val="28"/>
        </w:rPr>
        <w:lastRenderedPageBreak/>
        <w:t xml:space="preserve">церемонии награждения и итоговые материалы будут размещены на Официальной странице Премии. Оргкомитет Премии оставляет за собой право вносить изменения в информацию, размещенную на Официальной странице Премии. </w:t>
      </w:r>
    </w:p>
    <w:p w14:paraId="752DA443" w14:textId="419AF9CF" w:rsidR="006D169C" w:rsidRDefault="00946C7C" w:rsidP="006D169C">
      <w:pPr>
        <w:pStyle w:val="a4"/>
        <w:shd w:val="clear" w:color="auto" w:fill="FFFFFF"/>
        <w:spacing w:before="225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Подача Заявки на у</w:t>
      </w:r>
      <w:r w:rsidR="006D169C" w:rsidRPr="006D169C">
        <w:rPr>
          <w:b/>
          <w:bCs/>
          <w:sz w:val="28"/>
          <w:szCs w:val="28"/>
        </w:rPr>
        <w:t>частие в Конкурсе для претендентов</w:t>
      </w:r>
      <w:r>
        <w:rPr>
          <w:b/>
          <w:bCs/>
          <w:sz w:val="28"/>
          <w:szCs w:val="28"/>
        </w:rPr>
        <w:t xml:space="preserve"> осуществляется на бесплатной основе</w:t>
      </w:r>
      <w:r w:rsidR="006D169C" w:rsidRPr="006D169C">
        <w:rPr>
          <w:b/>
          <w:bCs/>
          <w:sz w:val="28"/>
          <w:szCs w:val="28"/>
        </w:rPr>
        <w:t>.</w:t>
      </w:r>
    </w:p>
    <w:p w14:paraId="12172871" w14:textId="144D84B9" w:rsidR="002F4477" w:rsidRPr="006D169C" w:rsidRDefault="00D77DFB" w:rsidP="006D169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477">
        <w:rPr>
          <w:rFonts w:ascii="Times New Roman" w:hAnsi="Times New Roman" w:cs="Times New Roman"/>
          <w:b/>
          <w:bCs/>
          <w:sz w:val="28"/>
          <w:szCs w:val="28"/>
        </w:rPr>
        <w:t>Экспертный совет Премии</w:t>
      </w:r>
    </w:p>
    <w:p w14:paraId="27573813" w14:textId="73039373" w:rsidR="00C1045B" w:rsidRDefault="00D77DFB" w:rsidP="00BC70FE">
      <w:pPr>
        <w:rPr>
          <w:rFonts w:ascii="Times New Roman" w:hAnsi="Times New Roman" w:cs="Times New Roman"/>
          <w:sz w:val="28"/>
          <w:szCs w:val="28"/>
        </w:rPr>
      </w:pPr>
      <w:r w:rsidRPr="002F4477">
        <w:rPr>
          <w:rFonts w:ascii="Times New Roman" w:hAnsi="Times New Roman" w:cs="Times New Roman"/>
          <w:sz w:val="28"/>
          <w:szCs w:val="28"/>
        </w:rPr>
        <w:t xml:space="preserve">Состав Экспертного совета Премии определяется Организатором. Формирование Экспертного совета проходит до начала тайного голосования и публикуется на официальной странице Премии. </w:t>
      </w:r>
      <w:r w:rsidR="00C1045B" w:rsidRPr="00C1045B">
        <w:rPr>
          <w:rFonts w:ascii="Times New Roman" w:hAnsi="Times New Roman" w:cs="Times New Roman"/>
          <w:sz w:val="28"/>
          <w:szCs w:val="28"/>
        </w:rPr>
        <w:t>В Совет приглашаются эксперты в сфере IT и технологий, имеющие выдающиеся достижения в том числе, но не ограничиваясь следующими: весомый вклад в отрасль, авторские методики, медийную активность, стаж работы в индустрии не менее 5 лет, победы в профессиональных конкурсах, опыт участия в жюри, членство в ассоциациях.</w:t>
      </w:r>
    </w:p>
    <w:p w14:paraId="09820AD9" w14:textId="78878BFB" w:rsidR="002F4477" w:rsidRPr="002F4477" w:rsidRDefault="00D77DFB" w:rsidP="002C1EA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477">
        <w:rPr>
          <w:rFonts w:ascii="Times New Roman" w:hAnsi="Times New Roman" w:cs="Times New Roman"/>
          <w:b/>
          <w:bCs/>
          <w:sz w:val="28"/>
          <w:szCs w:val="28"/>
        </w:rPr>
        <w:t>Порядок реализации Премии</w:t>
      </w:r>
    </w:p>
    <w:p w14:paraId="2F522951" w14:textId="77777777" w:rsidR="002F4477" w:rsidRDefault="00D77DFB" w:rsidP="006D169C">
      <w:pPr>
        <w:rPr>
          <w:rFonts w:ascii="Times New Roman" w:hAnsi="Times New Roman" w:cs="Times New Roman"/>
          <w:sz w:val="28"/>
          <w:szCs w:val="28"/>
        </w:rPr>
      </w:pPr>
      <w:r w:rsidRPr="002F4477">
        <w:rPr>
          <w:rFonts w:ascii="Times New Roman" w:hAnsi="Times New Roman" w:cs="Times New Roman"/>
          <w:sz w:val="28"/>
          <w:szCs w:val="28"/>
        </w:rPr>
        <w:t>Премия предполагает несколько последовательных этапов:</w:t>
      </w:r>
    </w:p>
    <w:p w14:paraId="6297EAC8" w14:textId="77777777" w:rsidR="002F4477" w:rsidRDefault="00D77DFB" w:rsidP="002F4477">
      <w:pPr>
        <w:ind w:left="360"/>
        <w:rPr>
          <w:rFonts w:ascii="Times New Roman" w:hAnsi="Times New Roman" w:cs="Times New Roman"/>
          <w:sz w:val="28"/>
          <w:szCs w:val="28"/>
        </w:rPr>
      </w:pPr>
      <w:r w:rsidRPr="002F4477">
        <w:rPr>
          <w:rFonts w:ascii="Times New Roman" w:hAnsi="Times New Roman" w:cs="Times New Roman"/>
          <w:sz w:val="28"/>
          <w:szCs w:val="28"/>
        </w:rPr>
        <w:t xml:space="preserve">1. Формирование Списка Претендентов; </w:t>
      </w:r>
    </w:p>
    <w:p w14:paraId="7E4CE200" w14:textId="66871627" w:rsidR="002F4477" w:rsidRDefault="00D77DFB" w:rsidP="002F4477">
      <w:pPr>
        <w:ind w:left="360"/>
        <w:rPr>
          <w:rFonts w:ascii="Times New Roman" w:hAnsi="Times New Roman" w:cs="Times New Roman"/>
          <w:sz w:val="28"/>
          <w:szCs w:val="28"/>
        </w:rPr>
      </w:pPr>
      <w:r w:rsidRPr="002F4477">
        <w:rPr>
          <w:rFonts w:ascii="Times New Roman" w:hAnsi="Times New Roman" w:cs="Times New Roman"/>
          <w:sz w:val="28"/>
          <w:szCs w:val="28"/>
        </w:rPr>
        <w:t xml:space="preserve">2. Определение Номинантов; </w:t>
      </w:r>
    </w:p>
    <w:p w14:paraId="62350D7A" w14:textId="77777777" w:rsidR="002F4477" w:rsidRDefault="00D77DFB" w:rsidP="002F4477">
      <w:pPr>
        <w:ind w:left="360"/>
        <w:rPr>
          <w:rFonts w:ascii="Times New Roman" w:hAnsi="Times New Roman" w:cs="Times New Roman"/>
          <w:sz w:val="28"/>
          <w:szCs w:val="28"/>
        </w:rPr>
      </w:pPr>
      <w:r w:rsidRPr="002F4477">
        <w:rPr>
          <w:rFonts w:ascii="Times New Roman" w:hAnsi="Times New Roman" w:cs="Times New Roman"/>
          <w:sz w:val="28"/>
          <w:szCs w:val="28"/>
        </w:rPr>
        <w:t xml:space="preserve">3. Тайное голосование Экспертного совета для определения Лауреатов в 20 представленных номинациях; </w:t>
      </w:r>
    </w:p>
    <w:p w14:paraId="535891E3" w14:textId="77777777" w:rsidR="002F4477" w:rsidRDefault="00D77DFB" w:rsidP="002F4477">
      <w:pPr>
        <w:ind w:left="360"/>
        <w:rPr>
          <w:rFonts w:ascii="Times New Roman" w:hAnsi="Times New Roman" w:cs="Times New Roman"/>
          <w:sz w:val="28"/>
          <w:szCs w:val="28"/>
        </w:rPr>
      </w:pPr>
      <w:r w:rsidRPr="002F4477">
        <w:rPr>
          <w:rFonts w:ascii="Times New Roman" w:hAnsi="Times New Roman" w:cs="Times New Roman"/>
          <w:sz w:val="28"/>
          <w:szCs w:val="28"/>
        </w:rPr>
        <w:t xml:space="preserve">4. Подведение итогов голосования; </w:t>
      </w:r>
    </w:p>
    <w:p w14:paraId="76A952F7" w14:textId="77777777" w:rsidR="002F4477" w:rsidRDefault="00D77DFB" w:rsidP="002F4477">
      <w:pPr>
        <w:ind w:left="360"/>
        <w:rPr>
          <w:rFonts w:ascii="Times New Roman" w:hAnsi="Times New Roman" w:cs="Times New Roman"/>
          <w:sz w:val="28"/>
          <w:szCs w:val="28"/>
        </w:rPr>
      </w:pPr>
      <w:r w:rsidRPr="002F4477">
        <w:rPr>
          <w:rFonts w:ascii="Times New Roman" w:hAnsi="Times New Roman" w:cs="Times New Roman"/>
          <w:sz w:val="28"/>
          <w:szCs w:val="28"/>
        </w:rPr>
        <w:t xml:space="preserve">5. Торжественное награждение Лауреатов Премии. </w:t>
      </w:r>
    </w:p>
    <w:p w14:paraId="41D36C62" w14:textId="77777777" w:rsidR="002F4477" w:rsidRPr="002F4477" w:rsidRDefault="00D77DFB" w:rsidP="002F447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F4477">
        <w:rPr>
          <w:rFonts w:ascii="Times New Roman" w:hAnsi="Times New Roman" w:cs="Times New Roman"/>
          <w:b/>
          <w:bCs/>
          <w:sz w:val="28"/>
          <w:szCs w:val="28"/>
        </w:rPr>
        <w:t xml:space="preserve">Списки Претендентов </w:t>
      </w:r>
    </w:p>
    <w:p w14:paraId="64F6A8CC" w14:textId="77777777" w:rsidR="002F4477" w:rsidRDefault="00D77DFB" w:rsidP="006D169C">
      <w:pPr>
        <w:rPr>
          <w:rFonts w:ascii="Times New Roman" w:hAnsi="Times New Roman" w:cs="Times New Roman"/>
          <w:sz w:val="28"/>
          <w:szCs w:val="28"/>
        </w:rPr>
      </w:pPr>
      <w:r w:rsidRPr="002F4477">
        <w:rPr>
          <w:rFonts w:ascii="Times New Roman" w:hAnsi="Times New Roman" w:cs="Times New Roman"/>
          <w:sz w:val="28"/>
          <w:szCs w:val="28"/>
        </w:rPr>
        <w:t xml:space="preserve">Кандидаты, включенные в Список Претендентов, должны соответствовать квалификационным признакам Номинаций. Кандидат может быть зарегистрирован в качестве Номинанта только в одной Номинации. Спорные вопросы между членами Экспертного совета в случае их возникновения разрешаются путем голосования при условии, что в голосовании приняли участие 2/3 состава Экспертного совета, опубликованного на Официальном сайте Премии на дату проведения голосования. </w:t>
      </w:r>
    </w:p>
    <w:p w14:paraId="26DAFCCD" w14:textId="77777777" w:rsidR="002F4477" w:rsidRDefault="00D77DFB" w:rsidP="006D169C">
      <w:pPr>
        <w:rPr>
          <w:rFonts w:ascii="Times New Roman" w:hAnsi="Times New Roman" w:cs="Times New Roman"/>
          <w:sz w:val="28"/>
          <w:szCs w:val="28"/>
        </w:rPr>
      </w:pPr>
      <w:r w:rsidRPr="002F4477">
        <w:rPr>
          <w:rFonts w:ascii="Times New Roman" w:hAnsi="Times New Roman" w:cs="Times New Roman"/>
          <w:sz w:val="28"/>
          <w:szCs w:val="28"/>
        </w:rPr>
        <w:t xml:space="preserve">Решение считается принятым, если за него проголосовало большинство участвующих в голосовании членов Экспертного совета. </w:t>
      </w:r>
    </w:p>
    <w:p w14:paraId="0A5E768B" w14:textId="77777777" w:rsidR="0026746B" w:rsidRDefault="00D77DFB" w:rsidP="006D169C">
      <w:pPr>
        <w:rPr>
          <w:rFonts w:ascii="Times New Roman" w:hAnsi="Times New Roman" w:cs="Times New Roman"/>
          <w:sz w:val="28"/>
          <w:szCs w:val="28"/>
        </w:rPr>
      </w:pPr>
      <w:r w:rsidRPr="002F4477">
        <w:rPr>
          <w:rFonts w:ascii="Times New Roman" w:hAnsi="Times New Roman" w:cs="Times New Roman"/>
          <w:sz w:val="28"/>
          <w:szCs w:val="28"/>
        </w:rPr>
        <w:t xml:space="preserve">В случае возникновения у Организатора Премии сомнений в достоверности электронной почты, либо подлинности прочих регистрационных данных, использовавшихся для авторизации в целях голосования (некорректное </w:t>
      </w:r>
      <w:r w:rsidRPr="002F4477">
        <w:rPr>
          <w:rFonts w:ascii="Times New Roman" w:hAnsi="Times New Roman" w:cs="Times New Roman"/>
          <w:sz w:val="28"/>
          <w:szCs w:val="28"/>
        </w:rPr>
        <w:lastRenderedPageBreak/>
        <w:t xml:space="preserve">доменное имя, автоматически сгенерированный E-mail и пр.), Организатор оставляет за собой право проверить данные, полученные из базы Официального сайта Премии путем выгрузки, перед передачей указанных данных Экспертному совету. Проверка осуществляется на выборочной основе с применением имеющихся профессиональных знаний. По результатам проверки Организатор фиксирует результаты анализа. </w:t>
      </w:r>
    </w:p>
    <w:p w14:paraId="27AB9DAD" w14:textId="77777777" w:rsidR="0026746B" w:rsidRPr="002C1EA0" w:rsidRDefault="00D77DFB" w:rsidP="002F447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C1EA0">
        <w:rPr>
          <w:rFonts w:ascii="Times New Roman" w:hAnsi="Times New Roman" w:cs="Times New Roman"/>
          <w:b/>
          <w:bCs/>
          <w:sz w:val="28"/>
          <w:szCs w:val="28"/>
        </w:rPr>
        <w:t xml:space="preserve">Тайное голосование Экспертного совета </w:t>
      </w:r>
    </w:p>
    <w:p w14:paraId="503B37E6" w14:textId="76CDFA61" w:rsidR="002C1EA0" w:rsidRDefault="00D77DFB" w:rsidP="006D169C">
      <w:pPr>
        <w:rPr>
          <w:rFonts w:ascii="Times New Roman" w:hAnsi="Times New Roman" w:cs="Times New Roman"/>
          <w:sz w:val="28"/>
          <w:szCs w:val="28"/>
        </w:rPr>
      </w:pPr>
      <w:r w:rsidRPr="002F4477">
        <w:rPr>
          <w:rFonts w:ascii="Times New Roman" w:hAnsi="Times New Roman" w:cs="Times New Roman"/>
          <w:sz w:val="28"/>
          <w:szCs w:val="28"/>
        </w:rPr>
        <w:t xml:space="preserve">Экспертному совету принадлежит исключительное право определения Лауреатов Премии в </w:t>
      </w:r>
      <w:r w:rsidR="00811387">
        <w:rPr>
          <w:rFonts w:ascii="Times New Roman" w:hAnsi="Times New Roman" w:cs="Times New Roman"/>
          <w:sz w:val="28"/>
          <w:szCs w:val="28"/>
        </w:rPr>
        <w:t>заявленных</w:t>
      </w:r>
      <w:r w:rsidRPr="002F4477">
        <w:rPr>
          <w:rFonts w:ascii="Times New Roman" w:hAnsi="Times New Roman" w:cs="Times New Roman"/>
          <w:sz w:val="28"/>
          <w:szCs w:val="28"/>
        </w:rPr>
        <w:t xml:space="preserve"> номинациях. Каждый член Экспертного совета имеет право проголосовать один раз и за единственного Номинанта в каждой номинации. Тайное голосование Экспертного совета</w:t>
      </w:r>
      <w:r w:rsidR="002C1EA0">
        <w:rPr>
          <w:rFonts w:ascii="Times New Roman" w:hAnsi="Times New Roman" w:cs="Times New Roman"/>
          <w:sz w:val="28"/>
          <w:szCs w:val="28"/>
        </w:rPr>
        <w:t xml:space="preserve"> проходит в</w:t>
      </w:r>
      <w:r w:rsidRPr="002F4477">
        <w:rPr>
          <w:rFonts w:ascii="Times New Roman" w:hAnsi="Times New Roman" w:cs="Times New Roman"/>
          <w:sz w:val="28"/>
          <w:szCs w:val="28"/>
        </w:rPr>
        <w:t xml:space="preserve"> очно</w:t>
      </w:r>
      <w:r w:rsidR="002C1EA0">
        <w:rPr>
          <w:rFonts w:ascii="Times New Roman" w:hAnsi="Times New Roman" w:cs="Times New Roman"/>
          <w:sz w:val="28"/>
          <w:szCs w:val="28"/>
        </w:rPr>
        <w:t>й</w:t>
      </w:r>
      <w:r w:rsidRPr="002F4477">
        <w:rPr>
          <w:rFonts w:ascii="Times New Roman" w:hAnsi="Times New Roman" w:cs="Times New Roman"/>
          <w:sz w:val="28"/>
          <w:szCs w:val="28"/>
        </w:rPr>
        <w:t xml:space="preserve"> или (в случае невозможности присутствовать лично) заочно</w:t>
      </w:r>
      <w:r w:rsidR="002C1EA0">
        <w:rPr>
          <w:rFonts w:ascii="Times New Roman" w:hAnsi="Times New Roman" w:cs="Times New Roman"/>
          <w:sz w:val="28"/>
          <w:szCs w:val="28"/>
        </w:rPr>
        <w:t>й форме</w:t>
      </w:r>
      <w:r w:rsidRPr="002F4477">
        <w:rPr>
          <w:rFonts w:ascii="Times New Roman" w:hAnsi="Times New Roman" w:cs="Times New Roman"/>
          <w:sz w:val="28"/>
          <w:szCs w:val="28"/>
        </w:rPr>
        <w:t xml:space="preserve"> – по электронной почте</w:t>
      </w:r>
      <w:r w:rsidR="002C1EA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AA68B4" w14:textId="38487EF4" w:rsidR="002C1EA0" w:rsidRDefault="00D77DFB" w:rsidP="006D169C">
      <w:pPr>
        <w:rPr>
          <w:rFonts w:ascii="Times New Roman" w:hAnsi="Times New Roman" w:cs="Times New Roman"/>
          <w:sz w:val="28"/>
          <w:szCs w:val="28"/>
        </w:rPr>
      </w:pPr>
      <w:r w:rsidRPr="002F4477">
        <w:rPr>
          <w:rFonts w:ascii="Times New Roman" w:hAnsi="Times New Roman" w:cs="Times New Roman"/>
          <w:sz w:val="28"/>
          <w:szCs w:val="28"/>
        </w:rPr>
        <w:t xml:space="preserve">Голосование признается состоявшимся, если в нем приняло участие (в очной или заочной форме) не менее 2/3 опубликованного на сайте на день голосования членов Экспертного совета. </w:t>
      </w:r>
    </w:p>
    <w:p w14:paraId="305DB88D" w14:textId="77777777" w:rsidR="00BC70FE" w:rsidRPr="00BC70FE" w:rsidRDefault="00D77DFB" w:rsidP="00BC70F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C70FE">
        <w:rPr>
          <w:rFonts w:ascii="Times New Roman" w:hAnsi="Times New Roman" w:cs="Times New Roman"/>
          <w:b/>
          <w:bCs/>
          <w:sz w:val="28"/>
          <w:szCs w:val="28"/>
        </w:rPr>
        <w:t>Торжественное награждение Лауреатов Премии</w:t>
      </w:r>
    </w:p>
    <w:p w14:paraId="2A50FBE2" w14:textId="694575AC" w:rsidR="002C1EA0" w:rsidRDefault="00D77DFB" w:rsidP="006D169C">
      <w:pPr>
        <w:rPr>
          <w:rFonts w:ascii="Times New Roman" w:hAnsi="Times New Roman" w:cs="Times New Roman"/>
          <w:sz w:val="28"/>
          <w:szCs w:val="28"/>
        </w:rPr>
      </w:pPr>
      <w:r w:rsidRPr="00BC70FE">
        <w:rPr>
          <w:rFonts w:ascii="Times New Roman" w:hAnsi="Times New Roman" w:cs="Times New Roman"/>
          <w:sz w:val="28"/>
          <w:szCs w:val="28"/>
        </w:rPr>
        <w:t xml:space="preserve">Объявление Лауреатов Премии и их </w:t>
      </w:r>
      <w:r w:rsidR="00BC70FE" w:rsidRPr="00BC70FE">
        <w:rPr>
          <w:rFonts w:ascii="Times New Roman" w:hAnsi="Times New Roman" w:cs="Times New Roman"/>
          <w:sz w:val="28"/>
          <w:szCs w:val="28"/>
        </w:rPr>
        <w:t xml:space="preserve">торжественное </w:t>
      </w:r>
      <w:r w:rsidRPr="00BC70FE">
        <w:rPr>
          <w:rFonts w:ascii="Times New Roman" w:hAnsi="Times New Roman" w:cs="Times New Roman"/>
          <w:sz w:val="28"/>
          <w:szCs w:val="28"/>
        </w:rPr>
        <w:t>награждение осуществляется</w:t>
      </w:r>
      <w:r w:rsidR="00BC70FE" w:rsidRPr="00BC70FE">
        <w:rPr>
          <w:rFonts w:ascii="Times New Roman" w:hAnsi="Times New Roman" w:cs="Times New Roman"/>
          <w:sz w:val="28"/>
          <w:szCs w:val="28"/>
        </w:rPr>
        <w:t xml:space="preserve"> в рамках проводимого Форума «Технологии и инновации</w:t>
      </w:r>
      <w:r w:rsidR="00946C7C">
        <w:rPr>
          <w:rFonts w:ascii="Times New Roman" w:hAnsi="Times New Roman" w:cs="Times New Roman"/>
          <w:sz w:val="28"/>
          <w:szCs w:val="28"/>
        </w:rPr>
        <w:t>».</w:t>
      </w:r>
      <w:r w:rsidR="00BC70FE" w:rsidRPr="00BC70FE">
        <w:rPr>
          <w:rFonts w:ascii="Times New Roman" w:hAnsi="Times New Roman" w:cs="Times New Roman"/>
          <w:sz w:val="28"/>
          <w:szCs w:val="28"/>
        </w:rPr>
        <w:t xml:space="preserve"> Цель конференции – объединить ведущих специалистов в области технологий, лидеров бизнеса, исследователей и политиков, для выявления новейших технологических и инновационных разработок, способствующих прогрессу в промышленности, бизнесе и обществе.</w:t>
      </w:r>
      <w:r w:rsidRPr="00BC70FE">
        <w:rPr>
          <w:rFonts w:ascii="Times New Roman" w:hAnsi="Times New Roman" w:cs="Times New Roman"/>
          <w:sz w:val="28"/>
          <w:szCs w:val="28"/>
        </w:rPr>
        <w:t xml:space="preserve"> Победителям голосования Экспертного совета присваивается звание «Лауреат </w:t>
      </w:r>
      <w:r w:rsidR="00812AA3" w:rsidRPr="00BC70FE">
        <w:rPr>
          <w:rFonts w:ascii="Times New Roman" w:hAnsi="Times New Roman" w:cs="Times New Roman"/>
          <w:sz w:val="28"/>
          <w:szCs w:val="28"/>
        </w:rPr>
        <w:t>НАЦИОНАЛЬНОЙ ПРЕМИИ</w:t>
      </w:r>
      <w:r w:rsidRPr="00BC70FE">
        <w:rPr>
          <w:rFonts w:ascii="Times New Roman" w:hAnsi="Times New Roman" w:cs="Times New Roman"/>
          <w:sz w:val="28"/>
          <w:szCs w:val="28"/>
        </w:rPr>
        <w:t xml:space="preserve"> </w:t>
      </w:r>
      <w:r w:rsidR="00BC70FE" w:rsidRPr="00BC70FE">
        <w:rPr>
          <w:rFonts w:ascii="Times New Roman" w:hAnsi="Times New Roman" w:cs="Times New Roman"/>
          <w:sz w:val="28"/>
          <w:szCs w:val="28"/>
        </w:rPr>
        <w:t>«ТЕХНОЛОГИИ И ИННОВАЦИИ»</w:t>
      </w:r>
      <w:r w:rsidRPr="002C1E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4477">
        <w:rPr>
          <w:rFonts w:ascii="Times New Roman" w:hAnsi="Times New Roman" w:cs="Times New Roman"/>
          <w:sz w:val="28"/>
          <w:szCs w:val="28"/>
        </w:rPr>
        <w:t xml:space="preserve">в соответствующей номинации и вручается диплом. По решению Организатора Премии и Партнеров Премии могут вручаться иные почетные и ценные призы. </w:t>
      </w:r>
    </w:p>
    <w:p w14:paraId="32571BCD" w14:textId="4B5471EA" w:rsidR="002C1EA0" w:rsidRPr="00946C7C" w:rsidRDefault="00D77DFB" w:rsidP="006D169C">
      <w:pPr>
        <w:rPr>
          <w:rFonts w:ascii="Times New Roman" w:hAnsi="Times New Roman" w:cs="Times New Roman"/>
          <w:sz w:val="28"/>
          <w:szCs w:val="28"/>
        </w:rPr>
      </w:pPr>
      <w:r w:rsidRPr="002F4477">
        <w:rPr>
          <w:rFonts w:ascii="Times New Roman" w:hAnsi="Times New Roman" w:cs="Times New Roman"/>
          <w:sz w:val="28"/>
          <w:szCs w:val="28"/>
        </w:rPr>
        <w:t>Информация о Лауреатах Премии и Торжественной церемонии размещается на медиаресурсах ООО «Мелон Групп» и информационных партнеров Премии, а также на Официальной странице Премии</w:t>
      </w:r>
      <w:r w:rsidR="00946C7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946C7C" w:rsidRPr="00946C7C">
          <w:rPr>
            <w:rStyle w:val="a6"/>
            <w:rFonts w:ascii="Times New Roman" w:hAnsi="Times New Roman" w:cs="Times New Roman"/>
            <w:sz w:val="28"/>
            <w:szCs w:val="28"/>
          </w:rPr>
          <w:t>Лауреаты - NATIONAL BUSINESS AWARDS (melonrich.ru)</w:t>
        </w:r>
      </w:hyperlink>
      <w:r w:rsidRPr="00946C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D25868" w14:textId="17A9BD9B" w:rsidR="002C1EA0" w:rsidRPr="002C1EA0" w:rsidRDefault="00D77DFB" w:rsidP="002C1EA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EA0">
        <w:rPr>
          <w:rFonts w:ascii="Times New Roman" w:hAnsi="Times New Roman" w:cs="Times New Roman"/>
          <w:b/>
          <w:bCs/>
          <w:sz w:val="28"/>
          <w:szCs w:val="28"/>
        </w:rPr>
        <w:t>Партнеры Премии</w:t>
      </w:r>
    </w:p>
    <w:p w14:paraId="35794014" w14:textId="77777777" w:rsidR="002C1EA0" w:rsidRDefault="00D77DFB" w:rsidP="006D169C">
      <w:pPr>
        <w:rPr>
          <w:rFonts w:ascii="Times New Roman" w:hAnsi="Times New Roman" w:cs="Times New Roman"/>
          <w:sz w:val="28"/>
          <w:szCs w:val="28"/>
        </w:rPr>
      </w:pPr>
      <w:r w:rsidRPr="002C1EA0">
        <w:rPr>
          <w:rFonts w:ascii="Times New Roman" w:hAnsi="Times New Roman" w:cs="Times New Roman"/>
          <w:sz w:val="28"/>
          <w:szCs w:val="28"/>
        </w:rPr>
        <w:t xml:space="preserve">Статус Партнера Премии присваивается на основании заключенного договора с Организатором Премии. Партнерам Премии предоставляется ряд презентационных возможностей, в том числе размещение Организатором Премии информации о Партнере Премии в рекламной кампании Премии, в общероссийских средствах массовой информации, а также сообщение </w:t>
      </w:r>
      <w:r w:rsidRPr="002C1EA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Организатором Премии информации о Партнере Премии во время проведения Торжественной церемонии. </w:t>
      </w:r>
    </w:p>
    <w:p w14:paraId="2FE6E735" w14:textId="4DC30F53" w:rsidR="00E46722" w:rsidRPr="00E46722" w:rsidRDefault="00D77DFB" w:rsidP="00E4672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722">
        <w:rPr>
          <w:rFonts w:ascii="Times New Roman" w:hAnsi="Times New Roman" w:cs="Times New Roman"/>
          <w:b/>
          <w:bCs/>
          <w:sz w:val="28"/>
          <w:szCs w:val="28"/>
        </w:rPr>
        <w:t>Сроки проведения Премии</w:t>
      </w:r>
    </w:p>
    <w:p w14:paraId="0922E54B" w14:textId="6B3C9F61" w:rsidR="00BC70FE" w:rsidRPr="00BC70FE" w:rsidRDefault="00D77DFB" w:rsidP="006D169C">
      <w:pPr>
        <w:rPr>
          <w:rFonts w:ascii="Times New Roman" w:hAnsi="Times New Roman" w:cs="Times New Roman"/>
          <w:sz w:val="28"/>
          <w:szCs w:val="28"/>
        </w:rPr>
      </w:pPr>
      <w:r w:rsidRPr="00E46722">
        <w:rPr>
          <w:rFonts w:ascii="Times New Roman" w:hAnsi="Times New Roman" w:cs="Times New Roman"/>
          <w:sz w:val="28"/>
          <w:szCs w:val="28"/>
        </w:rPr>
        <w:t>Сроки проведения Премии определяются и утверждаются Организатором Премии, после чего информация о сроках размещается Организатором на Официальной странице Премии.</w:t>
      </w:r>
    </w:p>
    <w:sectPr w:rsidR="00BC70FE" w:rsidRPr="00BC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5299"/>
    <w:multiLevelType w:val="hybridMultilevel"/>
    <w:tmpl w:val="4E6A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40A8"/>
    <w:multiLevelType w:val="hybridMultilevel"/>
    <w:tmpl w:val="592C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3538D"/>
    <w:multiLevelType w:val="multilevel"/>
    <w:tmpl w:val="148814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182601C"/>
    <w:multiLevelType w:val="multilevel"/>
    <w:tmpl w:val="B966EC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67986659">
    <w:abstractNumId w:val="1"/>
  </w:num>
  <w:num w:numId="2" w16cid:durableId="1922136945">
    <w:abstractNumId w:val="0"/>
  </w:num>
  <w:num w:numId="3" w16cid:durableId="1327174034">
    <w:abstractNumId w:val="3"/>
  </w:num>
  <w:num w:numId="4" w16cid:durableId="208491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FB"/>
    <w:rsid w:val="0007625C"/>
    <w:rsid w:val="00116245"/>
    <w:rsid w:val="0022240B"/>
    <w:rsid w:val="0026746B"/>
    <w:rsid w:val="002C1EA0"/>
    <w:rsid w:val="002F3CA3"/>
    <w:rsid w:val="002F4477"/>
    <w:rsid w:val="0042709C"/>
    <w:rsid w:val="00480370"/>
    <w:rsid w:val="00570E52"/>
    <w:rsid w:val="00626F7E"/>
    <w:rsid w:val="006D169C"/>
    <w:rsid w:val="00811387"/>
    <w:rsid w:val="00812AA3"/>
    <w:rsid w:val="0090040E"/>
    <w:rsid w:val="00946C7C"/>
    <w:rsid w:val="00A61461"/>
    <w:rsid w:val="00A832C3"/>
    <w:rsid w:val="00AD2ED0"/>
    <w:rsid w:val="00BC70FE"/>
    <w:rsid w:val="00C1045B"/>
    <w:rsid w:val="00D13561"/>
    <w:rsid w:val="00D77DFB"/>
    <w:rsid w:val="00D8219D"/>
    <w:rsid w:val="00E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01CB"/>
  <w15:chartTrackingRefBased/>
  <w15:docId w15:val="{F0714074-12B9-4EFC-B406-9F9883FE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0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0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040E"/>
    <w:rPr>
      <w:b/>
      <w:bCs/>
    </w:rPr>
  </w:style>
  <w:style w:type="character" w:styleId="a6">
    <w:name w:val="Hyperlink"/>
    <w:basedOn w:val="a0"/>
    <w:uiPriority w:val="99"/>
    <w:semiHidden/>
    <w:unhideWhenUsed/>
    <w:rsid w:val="00946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ba.melonrich.ru/laureat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Листопадова</dc:creator>
  <cp:keywords/>
  <dc:description/>
  <cp:lastModifiedBy>Светлана Листопадова</cp:lastModifiedBy>
  <cp:revision>2</cp:revision>
  <cp:lastPrinted>2024-07-21T09:28:00Z</cp:lastPrinted>
  <dcterms:created xsi:type="dcterms:W3CDTF">2024-08-15T18:39:00Z</dcterms:created>
  <dcterms:modified xsi:type="dcterms:W3CDTF">2024-08-15T18:39:00Z</dcterms:modified>
</cp:coreProperties>
</file>